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6F" w:rsidRDefault="0093440F">
      <w:pPr>
        <w:pBdr>
          <w:bottom w:val="single" w:sz="6" w:space="1" w:color="auto"/>
        </w:pBdr>
        <w:rPr>
          <w:b/>
        </w:rPr>
      </w:pPr>
      <w:r>
        <w:rPr>
          <w:b/>
        </w:rPr>
        <w:t>HRF3O</w:t>
      </w:r>
      <w:r w:rsidR="00781E2B">
        <w:rPr>
          <w:b/>
        </w:rPr>
        <w:t xml:space="preserve"> – Mr. Danby</w:t>
      </w:r>
      <w:r>
        <w:rPr>
          <w:b/>
        </w:rPr>
        <w:tab/>
      </w:r>
      <w:r>
        <w:rPr>
          <w:b/>
        </w:rPr>
        <w:tab/>
      </w:r>
      <w:r>
        <w:rPr>
          <w:b/>
        </w:rPr>
        <w:tab/>
        <w:t>Culm</w:t>
      </w:r>
      <w:r w:rsidR="00781E2B">
        <w:rPr>
          <w:b/>
        </w:rPr>
        <w:t>inating Task</w:t>
      </w:r>
      <w:r w:rsidR="00781E2B">
        <w:rPr>
          <w:b/>
        </w:rPr>
        <w:tab/>
      </w:r>
      <w:r w:rsidR="00781E2B">
        <w:rPr>
          <w:b/>
        </w:rPr>
        <w:tab/>
      </w:r>
      <w:r w:rsidR="00781E2B">
        <w:rPr>
          <w:b/>
        </w:rPr>
        <w:tab/>
        <w:t xml:space="preserve">  </w:t>
      </w:r>
      <w:r>
        <w:rPr>
          <w:b/>
        </w:rPr>
        <w:t>DUE: January 24, 2017</w:t>
      </w:r>
    </w:p>
    <w:p w:rsidR="00907CA7" w:rsidRDefault="0093440F" w:rsidP="00907CA7">
      <w:pPr>
        <w:spacing w:after="0" w:line="240" w:lineRule="auto"/>
      </w:pPr>
      <w:r>
        <w:rPr>
          <w:b/>
        </w:rPr>
        <w:t xml:space="preserve">Work Periods: </w:t>
      </w:r>
      <w:r>
        <w:t>Thursday, Jan. 19 / Friday, Jan. 20 / Mon</w:t>
      </w:r>
      <w:r w:rsidR="00907CA7">
        <w:t>day, Jan. 23 / Tuesday, Jan. 24</w:t>
      </w:r>
    </w:p>
    <w:p w:rsidR="0093440F" w:rsidRDefault="0093440F" w:rsidP="00907CA7">
      <w:pPr>
        <w:spacing w:after="0" w:line="240" w:lineRule="auto"/>
      </w:pPr>
      <w:r>
        <w:rPr>
          <w:b/>
        </w:rPr>
        <w:t>Materials:</w:t>
      </w:r>
      <w:r>
        <w:t xml:space="preserve"> 1 sheet of 11x17 paper,</w:t>
      </w:r>
      <w:r w:rsidR="00A10249">
        <w:t xml:space="preserve"> ruler,</w:t>
      </w:r>
      <w:r>
        <w:t xml:space="preserve"> colouring pencils or markers, Microsoft Publisher</w:t>
      </w:r>
    </w:p>
    <w:p w:rsidR="0093440F" w:rsidRDefault="0093440F" w:rsidP="00907CA7">
      <w:pPr>
        <w:spacing w:after="0" w:line="240" w:lineRule="auto"/>
      </w:pPr>
      <w:r>
        <w:rPr>
          <w:b/>
        </w:rPr>
        <w:t>Value:</w:t>
      </w:r>
      <w:r>
        <w:t xml:space="preserve"> 15% of the final grade for HRF30</w:t>
      </w:r>
    </w:p>
    <w:p w:rsidR="0093440F" w:rsidRDefault="0093440F">
      <w:pPr>
        <w:pBdr>
          <w:bottom w:val="single" w:sz="6" w:space="1" w:color="auto"/>
        </w:pBdr>
      </w:pPr>
      <w:bookmarkStart w:id="0" w:name="_GoBack"/>
      <w:bookmarkEnd w:id="0"/>
    </w:p>
    <w:p w:rsidR="0093440F" w:rsidRDefault="0093440F">
      <w:pPr>
        <w:rPr>
          <w:b/>
        </w:rPr>
      </w:pPr>
      <w:r>
        <w:rPr>
          <w:b/>
        </w:rPr>
        <w:t>The Task:</w:t>
      </w:r>
    </w:p>
    <w:p w:rsidR="0093440F" w:rsidRPr="0093440F" w:rsidRDefault="0093440F">
      <w:r>
        <w:t>This culminat</w:t>
      </w:r>
      <w:r w:rsidR="00A10249">
        <w:t xml:space="preserve">ing task requires you to design the floorplan layout of an interreligious </w:t>
      </w:r>
      <w:r w:rsidR="00481E67">
        <w:t>community</w:t>
      </w:r>
      <w:r w:rsidR="00A10249">
        <w:t xml:space="preserve"> centre and create an outline for workshops that could be provided in this </w:t>
      </w:r>
      <w:r w:rsidR="00481E67">
        <w:t>building</w:t>
      </w:r>
      <w:r w:rsidR="00A10249">
        <w:t>. All 5 religions studied this semester must be addressed (Indigenous Spirituality, Judaism, Christianity, Islam, and Buddhism).</w:t>
      </w:r>
    </w:p>
    <w:p w:rsidR="00A10249" w:rsidRDefault="0093440F" w:rsidP="00A10249">
      <w:pPr>
        <w:rPr>
          <w:b/>
        </w:rPr>
      </w:pPr>
      <w:r>
        <w:rPr>
          <w:b/>
        </w:rPr>
        <w:t xml:space="preserve">PART 1: </w:t>
      </w:r>
      <w:r w:rsidR="00481E67">
        <w:rPr>
          <w:b/>
        </w:rPr>
        <w:t>Community Centre</w:t>
      </w:r>
      <w:r w:rsidR="00A10249">
        <w:rPr>
          <w:b/>
        </w:rPr>
        <w:t xml:space="preserve"> Design</w:t>
      </w:r>
    </w:p>
    <w:p w:rsidR="0093440F" w:rsidRPr="00A10249" w:rsidRDefault="00A10249" w:rsidP="00A10249">
      <w:pPr>
        <w:rPr>
          <w:b/>
        </w:rPr>
      </w:pPr>
      <w:r>
        <w:t xml:space="preserve">On a sheet of 11x17 paper, draw the floor plan and a </w:t>
      </w:r>
      <w:r w:rsidR="00481E67">
        <w:t>front-view</w:t>
      </w:r>
      <w:r>
        <w:t xml:space="preserve"> of a </w:t>
      </w:r>
      <w:r w:rsidR="00481E67">
        <w:t>community</w:t>
      </w:r>
      <w:r>
        <w:t xml:space="preserve"> centre building.</w:t>
      </w:r>
    </w:p>
    <w:p w:rsidR="00B9623E" w:rsidRDefault="00A10249" w:rsidP="00B9623E">
      <w:pPr>
        <w:pStyle w:val="ListParagraph"/>
        <w:numPr>
          <w:ilvl w:val="0"/>
          <w:numId w:val="1"/>
        </w:numPr>
      </w:pPr>
      <w:r>
        <w:t xml:space="preserve">It must include the following rooms: 1 main office, 1 </w:t>
      </w:r>
      <w:r w:rsidR="00481E67">
        <w:t xml:space="preserve">large </w:t>
      </w:r>
      <w:r>
        <w:t xml:space="preserve">central meeting room, individual </w:t>
      </w:r>
      <w:r w:rsidR="00481E67">
        <w:t xml:space="preserve">small </w:t>
      </w:r>
      <w:r>
        <w:t xml:space="preserve">meeting rooms for each of the 5 religions, 2 quiet prayer spaces, </w:t>
      </w:r>
      <w:r w:rsidR="00481E67">
        <w:t>2-3 workshop rooms</w:t>
      </w:r>
      <w:r w:rsidR="00B9623E">
        <w:t>, and, of course, washrooms.</w:t>
      </w:r>
    </w:p>
    <w:p w:rsidR="00B9623E" w:rsidRDefault="00B9623E" w:rsidP="00B9623E">
      <w:pPr>
        <w:pStyle w:val="ListParagraph"/>
        <w:numPr>
          <w:ilvl w:val="0"/>
          <w:numId w:val="1"/>
        </w:numPr>
      </w:pPr>
      <w:r>
        <w:t>The layout must also include 2 other rooms from the following options: computer room, library, kitchen, art room, or cafeteria.</w:t>
      </w:r>
    </w:p>
    <w:p w:rsidR="00A10249" w:rsidRDefault="00B9623E" w:rsidP="0093440F">
      <w:pPr>
        <w:pStyle w:val="ListParagraph"/>
        <w:numPr>
          <w:ilvl w:val="0"/>
          <w:numId w:val="1"/>
        </w:numPr>
      </w:pPr>
      <w:r>
        <w:t xml:space="preserve">The building </w:t>
      </w:r>
      <w:r w:rsidR="00481E67">
        <w:t>must i</w:t>
      </w:r>
      <w:r w:rsidR="00A10249">
        <w:t>nclude architectural features of places of worship from the 5 religions.</w:t>
      </w:r>
    </w:p>
    <w:p w:rsidR="00A10249" w:rsidRDefault="00481E67" w:rsidP="0093440F">
      <w:pPr>
        <w:pStyle w:val="ListParagraph"/>
        <w:numPr>
          <w:ilvl w:val="0"/>
          <w:numId w:val="1"/>
        </w:numPr>
      </w:pPr>
      <w:r>
        <w:t xml:space="preserve">You must name </w:t>
      </w:r>
      <w:r w:rsidR="00B9623E">
        <w:t xml:space="preserve">and label </w:t>
      </w:r>
      <w:r>
        <w:t>the different rooms.</w:t>
      </w:r>
    </w:p>
    <w:p w:rsidR="00481E67" w:rsidRDefault="00481E67" w:rsidP="0093440F">
      <w:pPr>
        <w:pStyle w:val="ListParagraph"/>
        <w:numPr>
          <w:ilvl w:val="0"/>
          <w:numId w:val="1"/>
        </w:numPr>
      </w:pPr>
      <w:r>
        <w:t>You must create a unique name for the Youth Centre.</w:t>
      </w:r>
      <w:r w:rsidR="00327117">
        <w:t xml:space="preserve"> Write it on the top of the page.</w:t>
      </w:r>
    </w:p>
    <w:p w:rsidR="00481E67" w:rsidRDefault="00481E67" w:rsidP="0093440F">
      <w:pPr>
        <w:pStyle w:val="ListParagraph"/>
        <w:numPr>
          <w:ilvl w:val="0"/>
          <w:numId w:val="1"/>
        </w:numPr>
      </w:pPr>
      <w:r>
        <w:t xml:space="preserve">You must </w:t>
      </w:r>
      <w:r w:rsidR="00B9623E">
        <w:t>use colour and you must use a ruler.</w:t>
      </w:r>
    </w:p>
    <w:p w:rsidR="00481E67" w:rsidRPr="00B9623E" w:rsidRDefault="00B9623E" w:rsidP="0093440F">
      <w:pPr>
        <w:pStyle w:val="ListParagraph"/>
        <w:numPr>
          <w:ilvl w:val="0"/>
          <w:numId w:val="1"/>
        </w:numPr>
      </w:pPr>
      <w:r>
        <w:t>Include creative illustrations to give the layout some character (</w:t>
      </w:r>
      <w:r w:rsidR="007A74B7">
        <w:t>i.e.</w:t>
      </w:r>
      <w:r>
        <w:t xml:space="preserve"> </w:t>
      </w:r>
      <w:r>
        <w:rPr>
          <w:i/>
        </w:rPr>
        <w:t>What’s on the walls? Is there furniture?</w:t>
      </w:r>
      <w:r w:rsidR="00327117">
        <w:t>)</w:t>
      </w:r>
      <w:r>
        <w:rPr>
          <w:i/>
        </w:rPr>
        <w:t xml:space="preserve"> </w:t>
      </w:r>
    </w:p>
    <w:p w:rsidR="00AB1B61" w:rsidRDefault="00B9623E" w:rsidP="00AB1B61">
      <w:pPr>
        <w:pStyle w:val="ListParagraph"/>
        <w:numPr>
          <w:ilvl w:val="0"/>
          <w:numId w:val="1"/>
        </w:numPr>
      </w:pPr>
      <w:r>
        <w:t>On lined paper, write a</w:t>
      </w:r>
      <w:r w:rsidR="00327117">
        <w:t xml:space="preserve"> ½ to </w:t>
      </w:r>
      <w:r w:rsidR="005D291D">
        <w:t>full page</w:t>
      </w:r>
      <w:r>
        <w:t xml:space="preserve"> explanation</w:t>
      </w:r>
      <w:r w:rsidR="005D291D">
        <w:t xml:space="preserve"> that answers the following questions: </w:t>
      </w:r>
      <w:r w:rsidR="005D291D">
        <w:rPr>
          <w:i/>
        </w:rPr>
        <w:t xml:space="preserve">Why did you arrange the rooms in the way that you have? Do all religions share the space evenly? How did you decide on the names of the rooms? </w:t>
      </w:r>
      <w:r w:rsidR="00907CA7">
        <w:rPr>
          <w:i/>
        </w:rPr>
        <w:t xml:space="preserve">Why did you choose the optional rooms? </w:t>
      </w:r>
      <w:r w:rsidR="00AB1B61">
        <w:rPr>
          <w:i/>
        </w:rPr>
        <w:t>What do you hope to achieve with your community centre?</w:t>
      </w:r>
      <w:r w:rsidR="00AB1B61">
        <w:t xml:space="preserve"> Attach this explanation to the back of the floorplan layout.</w:t>
      </w:r>
    </w:p>
    <w:p w:rsidR="00AB1B61" w:rsidRDefault="00AB1B61" w:rsidP="00AB1B61">
      <w:pPr>
        <w:rPr>
          <w:b/>
        </w:rPr>
      </w:pPr>
      <w:r>
        <w:rPr>
          <w:b/>
        </w:rPr>
        <w:t xml:space="preserve">PART 2: </w:t>
      </w:r>
      <w:r w:rsidR="00327117">
        <w:rPr>
          <w:b/>
        </w:rPr>
        <w:t xml:space="preserve">Community Centre Brochure with </w:t>
      </w:r>
      <w:r w:rsidR="005B3132">
        <w:rPr>
          <w:b/>
        </w:rPr>
        <w:t xml:space="preserve">Educational </w:t>
      </w:r>
      <w:r w:rsidR="00327117">
        <w:rPr>
          <w:b/>
        </w:rPr>
        <w:t>Workshops</w:t>
      </w:r>
    </w:p>
    <w:p w:rsidR="00AB1B61" w:rsidRDefault="007A74B7" w:rsidP="00AB1B61">
      <w:r>
        <w:t>Create</w:t>
      </w:r>
      <w:r w:rsidR="00AB1B61">
        <w:t xml:space="preserve"> a brochure for your interreligious </w:t>
      </w:r>
      <w:r>
        <w:t>community centre, using Microsoft Publisher.</w:t>
      </w:r>
    </w:p>
    <w:p w:rsidR="00AB1B61" w:rsidRDefault="00AB1B61" w:rsidP="00AB1B61">
      <w:pPr>
        <w:pStyle w:val="ListParagraph"/>
        <w:numPr>
          <w:ilvl w:val="0"/>
          <w:numId w:val="1"/>
        </w:numPr>
      </w:pPr>
      <w:r>
        <w:t>The front page must provide the basic details a</w:t>
      </w:r>
      <w:r w:rsidR="006447EF">
        <w:t>bout the centre (name, location</w:t>
      </w:r>
      <w:r w:rsidR="007A74B7">
        <w:t>, a motto/</w:t>
      </w:r>
      <w:r>
        <w:t>mission statement</w:t>
      </w:r>
      <w:r w:rsidR="007A74B7">
        <w:t>/welcome message</w:t>
      </w:r>
      <w:r>
        <w:t xml:space="preserve">, </w:t>
      </w:r>
      <w:r w:rsidR="007A74B7">
        <w:t>and at least 1 relevant image</w:t>
      </w:r>
      <w:r>
        <w:t>)</w:t>
      </w:r>
      <w:r w:rsidR="007A74B7">
        <w:t>.</w:t>
      </w:r>
    </w:p>
    <w:p w:rsidR="00AB1B61" w:rsidRDefault="00AB1B61" w:rsidP="00AB1B61">
      <w:pPr>
        <w:pStyle w:val="ListParagraph"/>
        <w:numPr>
          <w:ilvl w:val="0"/>
          <w:numId w:val="1"/>
        </w:numPr>
      </w:pPr>
      <w:r>
        <w:t xml:space="preserve">The following pages must provide outlines for </w:t>
      </w:r>
      <w:r w:rsidR="005B3132">
        <w:t xml:space="preserve">educational </w:t>
      </w:r>
      <w:r>
        <w:t xml:space="preserve">workshops that will </w:t>
      </w:r>
      <w:r w:rsidR="007A74B7">
        <w:t>be provided at the community centre. The community centre must provide a workshop related to each of the religions studied this semester. You will decide on the topics of the workshops, but they must be based on important teachings of each religion. Name each workshop and explain what participants will learn in the workshop. Include relevant images.</w:t>
      </w:r>
    </w:p>
    <w:p w:rsidR="007A74B7" w:rsidRDefault="007A74B7" w:rsidP="00AB1B61">
      <w:pPr>
        <w:pStyle w:val="ListParagraph"/>
        <w:numPr>
          <w:ilvl w:val="0"/>
          <w:numId w:val="1"/>
        </w:numPr>
      </w:pPr>
      <w:r>
        <w:t>One page must explain the rules or guidelines of the community centre. This explanation must include a reference to interreligious dialogue, as well as important values that are taught in each religion. You must have at least 6 basic rules or guidelines.</w:t>
      </w:r>
    </w:p>
    <w:p w:rsidR="006D25E7" w:rsidRDefault="006D25E7" w:rsidP="006D25E7">
      <w:pPr>
        <w:pBdr>
          <w:bottom w:val="single" w:sz="6" w:space="1" w:color="auto"/>
        </w:pBdr>
        <w:rPr>
          <w:b/>
        </w:rPr>
      </w:pPr>
      <w:r>
        <w:rPr>
          <w:b/>
        </w:rPr>
        <w:lastRenderedPageBreak/>
        <w:t>HRF3O</w:t>
      </w:r>
      <w:r>
        <w:rPr>
          <w:b/>
        </w:rPr>
        <w:tab/>
      </w:r>
      <w:r>
        <w:rPr>
          <w:b/>
        </w:rPr>
        <w:tab/>
      </w:r>
      <w:r>
        <w:rPr>
          <w:b/>
        </w:rPr>
        <w:tab/>
        <w:t>Culminating Task – Rubric</w:t>
      </w:r>
      <w:r>
        <w:rPr>
          <w:b/>
        </w:rPr>
        <w:tab/>
      </w:r>
      <w:r>
        <w:rPr>
          <w:b/>
        </w:rPr>
        <w:tab/>
      </w:r>
      <w:r>
        <w:rPr>
          <w:b/>
        </w:rPr>
        <w:tab/>
        <w:t>Name:</w:t>
      </w:r>
    </w:p>
    <w:tbl>
      <w:tblPr>
        <w:tblStyle w:val="TableGrid"/>
        <w:tblW w:w="0" w:type="auto"/>
        <w:tblLook w:val="04A0" w:firstRow="1" w:lastRow="0" w:firstColumn="1" w:lastColumn="0" w:noHBand="0" w:noVBand="1"/>
      </w:tblPr>
      <w:tblGrid>
        <w:gridCol w:w="1696"/>
        <w:gridCol w:w="1913"/>
        <w:gridCol w:w="1914"/>
        <w:gridCol w:w="1913"/>
        <w:gridCol w:w="1914"/>
      </w:tblGrid>
      <w:tr w:rsidR="006D25E7" w:rsidTr="006D25E7">
        <w:tc>
          <w:tcPr>
            <w:tcW w:w="1696" w:type="dxa"/>
            <w:shd w:val="clear" w:color="auto" w:fill="D9D9D9" w:themeFill="background1" w:themeFillShade="D9"/>
          </w:tcPr>
          <w:p w:rsidR="006D25E7" w:rsidRDefault="006D25E7" w:rsidP="006D25E7">
            <w:pPr>
              <w:rPr>
                <w:b/>
              </w:rPr>
            </w:pPr>
          </w:p>
        </w:tc>
        <w:tc>
          <w:tcPr>
            <w:tcW w:w="1913" w:type="dxa"/>
            <w:shd w:val="clear" w:color="auto" w:fill="D9D9D9" w:themeFill="background1" w:themeFillShade="D9"/>
          </w:tcPr>
          <w:p w:rsidR="006D25E7" w:rsidRPr="006D25E7" w:rsidRDefault="006D25E7" w:rsidP="006D25E7">
            <w:pPr>
              <w:jc w:val="center"/>
              <w:rPr>
                <w:b/>
              </w:rPr>
            </w:pPr>
            <w:r w:rsidRPr="006D25E7">
              <w:rPr>
                <w:b/>
              </w:rPr>
              <w:t>1-</w:t>
            </w:r>
            <w:r>
              <w:rPr>
                <w:b/>
              </w:rPr>
              <w:t xml:space="preserve">           1           1+</w:t>
            </w:r>
          </w:p>
        </w:tc>
        <w:tc>
          <w:tcPr>
            <w:tcW w:w="1914" w:type="dxa"/>
            <w:shd w:val="clear" w:color="auto" w:fill="D9D9D9" w:themeFill="background1" w:themeFillShade="D9"/>
          </w:tcPr>
          <w:p w:rsidR="006D25E7" w:rsidRDefault="006D25E7" w:rsidP="006D25E7">
            <w:pPr>
              <w:jc w:val="center"/>
              <w:rPr>
                <w:b/>
              </w:rPr>
            </w:pPr>
            <w:r>
              <w:rPr>
                <w:b/>
              </w:rPr>
              <w:t>2-           2           2+</w:t>
            </w:r>
          </w:p>
        </w:tc>
        <w:tc>
          <w:tcPr>
            <w:tcW w:w="1913" w:type="dxa"/>
            <w:shd w:val="clear" w:color="auto" w:fill="D9D9D9" w:themeFill="background1" w:themeFillShade="D9"/>
          </w:tcPr>
          <w:p w:rsidR="006D25E7" w:rsidRDefault="006D25E7" w:rsidP="006D25E7">
            <w:pPr>
              <w:jc w:val="center"/>
              <w:rPr>
                <w:b/>
              </w:rPr>
            </w:pPr>
            <w:r>
              <w:rPr>
                <w:b/>
              </w:rPr>
              <w:t>3-           3           3+</w:t>
            </w:r>
          </w:p>
        </w:tc>
        <w:tc>
          <w:tcPr>
            <w:tcW w:w="1914" w:type="dxa"/>
            <w:shd w:val="clear" w:color="auto" w:fill="D9D9D9" w:themeFill="background1" w:themeFillShade="D9"/>
          </w:tcPr>
          <w:p w:rsidR="006D25E7" w:rsidRDefault="006D25E7" w:rsidP="006D25E7">
            <w:pPr>
              <w:jc w:val="center"/>
              <w:rPr>
                <w:b/>
              </w:rPr>
            </w:pPr>
            <w:r>
              <w:rPr>
                <w:b/>
              </w:rPr>
              <w:t>4-           4            4+</w:t>
            </w:r>
          </w:p>
        </w:tc>
      </w:tr>
      <w:tr w:rsidR="006D25E7" w:rsidTr="006D25E7">
        <w:tc>
          <w:tcPr>
            <w:tcW w:w="1696" w:type="dxa"/>
            <w:shd w:val="clear" w:color="auto" w:fill="D9D9D9" w:themeFill="background1" w:themeFillShade="D9"/>
          </w:tcPr>
          <w:p w:rsidR="006D25E7" w:rsidRPr="00AA4348" w:rsidRDefault="006D25E7" w:rsidP="006D25E7">
            <w:pPr>
              <w:rPr>
                <w:b/>
                <w:i/>
                <w:sz w:val="16"/>
                <w:szCs w:val="16"/>
              </w:rPr>
            </w:pPr>
            <w:r w:rsidRPr="00AA4348">
              <w:rPr>
                <w:b/>
                <w:i/>
                <w:sz w:val="16"/>
                <w:szCs w:val="16"/>
              </w:rPr>
              <w:t>Content</w:t>
            </w:r>
          </w:p>
          <w:p w:rsidR="006D25E7" w:rsidRPr="00AA4348" w:rsidRDefault="006D25E7" w:rsidP="006D25E7">
            <w:pPr>
              <w:rPr>
                <w:i/>
                <w:sz w:val="16"/>
                <w:szCs w:val="16"/>
              </w:rPr>
            </w:pPr>
            <w:r w:rsidRPr="00AA4348">
              <w:rPr>
                <w:i/>
                <w:sz w:val="16"/>
                <w:szCs w:val="16"/>
              </w:rPr>
              <w:t>- Design contains required content</w:t>
            </w:r>
          </w:p>
          <w:p w:rsidR="006D25E7" w:rsidRPr="006D25E7" w:rsidRDefault="006D25E7" w:rsidP="006D25E7">
            <w:pPr>
              <w:rPr>
                <w:i/>
                <w:sz w:val="18"/>
                <w:szCs w:val="18"/>
              </w:rPr>
            </w:pPr>
            <w:r w:rsidRPr="00AA4348">
              <w:rPr>
                <w:i/>
                <w:sz w:val="16"/>
                <w:szCs w:val="16"/>
              </w:rPr>
              <w:t>- Brochure contains required content</w:t>
            </w:r>
          </w:p>
        </w:tc>
        <w:tc>
          <w:tcPr>
            <w:tcW w:w="1913" w:type="dxa"/>
          </w:tcPr>
          <w:p w:rsidR="006D25E7" w:rsidRPr="0084384E" w:rsidRDefault="006D25E7" w:rsidP="006D25E7">
            <w:pPr>
              <w:rPr>
                <w:sz w:val="18"/>
                <w:szCs w:val="18"/>
              </w:rPr>
            </w:pPr>
            <w:r w:rsidRPr="0084384E">
              <w:rPr>
                <w:sz w:val="18"/>
                <w:szCs w:val="18"/>
              </w:rPr>
              <w:t xml:space="preserve">10-11 required components </w:t>
            </w:r>
            <w:r w:rsidR="00F46101">
              <w:rPr>
                <w:sz w:val="18"/>
                <w:szCs w:val="18"/>
              </w:rPr>
              <w:t>in design</w:t>
            </w:r>
            <w:r w:rsidRPr="0084384E">
              <w:rPr>
                <w:sz w:val="18"/>
                <w:szCs w:val="18"/>
              </w:rPr>
              <w:t>.</w:t>
            </w:r>
          </w:p>
          <w:p w:rsidR="006447EF" w:rsidRPr="0084384E" w:rsidRDefault="006447EF" w:rsidP="006D25E7">
            <w:pPr>
              <w:rPr>
                <w:sz w:val="18"/>
                <w:szCs w:val="18"/>
              </w:rPr>
            </w:pPr>
          </w:p>
          <w:p w:rsidR="006447EF" w:rsidRPr="0084384E" w:rsidRDefault="006447EF" w:rsidP="006D25E7">
            <w:pPr>
              <w:rPr>
                <w:sz w:val="18"/>
                <w:szCs w:val="18"/>
              </w:rPr>
            </w:pPr>
            <w:r w:rsidRPr="0084384E">
              <w:rPr>
                <w:sz w:val="18"/>
                <w:szCs w:val="18"/>
              </w:rPr>
              <w:t>10-11 required components in brochure.</w:t>
            </w:r>
          </w:p>
        </w:tc>
        <w:tc>
          <w:tcPr>
            <w:tcW w:w="1914" w:type="dxa"/>
          </w:tcPr>
          <w:p w:rsidR="006D25E7" w:rsidRPr="0084384E" w:rsidRDefault="006D25E7" w:rsidP="006D25E7">
            <w:pPr>
              <w:rPr>
                <w:sz w:val="18"/>
                <w:szCs w:val="18"/>
              </w:rPr>
            </w:pPr>
            <w:r w:rsidRPr="0084384E">
              <w:rPr>
                <w:sz w:val="18"/>
                <w:szCs w:val="18"/>
              </w:rPr>
              <w:t xml:space="preserve">12-13 required components </w:t>
            </w:r>
            <w:r w:rsidR="00F46101">
              <w:rPr>
                <w:sz w:val="18"/>
                <w:szCs w:val="18"/>
              </w:rPr>
              <w:t>in design</w:t>
            </w:r>
            <w:r w:rsidRPr="0084384E">
              <w:rPr>
                <w:sz w:val="18"/>
                <w:szCs w:val="18"/>
              </w:rPr>
              <w:t>.</w:t>
            </w:r>
          </w:p>
          <w:p w:rsidR="006447EF" w:rsidRPr="0084384E" w:rsidRDefault="006447EF" w:rsidP="006D25E7">
            <w:pPr>
              <w:rPr>
                <w:sz w:val="18"/>
                <w:szCs w:val="18"/>
              </w:rPr>
            </w:pPr>
          </w:p>
          <w:p w:rsidR="006447EF" w:rsidRPr="0084384E" w:rsidRDefault="006447EF" w:rsidP="006D25E7">
            <w:pPr>
              <w:rPr>
                <w:sz w:val="18"/>
                <w:szCs w:val="18"/>
              </w:rPr>
            </w:pPr>
            <w:r w:rsidRPr="0084384E">
              <w:rPr>
                <w:sz w:val="18"/>
                <w:szCs w:val="18"/>
              </w:rPr>
              <w:t>12-13 required components in brochure.</w:t>
            </w:r>
          </w:p>
        </w:tc>
        <w:tc>
          <w:tcPr>
            <w:tcW w:w="1913" w:type="dxa"/>
          </w:tcPr>
          <w:p w:rsidR="006D25E7" w:rsidRPr="0084384E" w:rsidRDefault="006D25E7" w:rsidP="006D25E7">
            <w:pPr>
              <w:rPr>
                <w:sz w:val="18"/>
                <w:szCs w:val="18"/>
              </w:rPr>
            </w:pPr>
            <w:r w:rsidRPr="0084384E">
              <w:rPr>
                <w:sz w:val="18"/>
                <w:szCs w:val="18"/>
              </w:rPr>
              <w:t xml:space="preserve">14-15 required components </w:t>
            </w:r>
            <w:r w:rsidR="00F46101">
              <w:rPr>
                <w:sz w:val="18"/>
                <w:szCs w:val="18"/>
              </w:rPr>
              <w:t>in design</w:t>
            </w:r>
            <w:r w:rsidRPr="0084384E">
              <w:rPr>
                <w:sz w:val="18"/>
                <w:szCs w:val="18"/>
              </w:rPr>
              <w:t>.</w:t>
            </w:r>
          </w:p>
          <w:p w:rsidR="006447EF" w:rsidRPr="0084384E" w:rsidRDefault="006447EF" w:rsidP="006D25E7">
            <w:pPr>
              <w:rPr>
                <w:sz w:val="18"/>
                <w:szCs w:val="18"/>
              </w:rPr>
            </w:pPr>
          </w:p>
          <w:p w:rsidR="006447EF" w:rsidRPr="0084384E" w:rsidRDefault="006447EF" w:rsidP="006D25E7">
            <w:pPr>
              <w:rPr>
                <w:sz w:val="18"/>
                <w:szCs w:val="18"/>
              </w:rPr>
            </w:pPr>
            <w:r w:rsidRPr="0084384E">
              <w:rPr>
                <w:sz w:val="18"/>
                <w:szCs w:val="18"/>
              </w:rPr>
              <w:t>14-15 required components in brochure.</w:t>
            </w:r>
          </w:p>
        </w:tc>
        <w:tc>
          <w:tcPr>
            <w:tcW w:w="1914" w:type="dxa"/>
          </w:tcPr>
          <w:p w:rsidR="006D25E7" w:rsidRPr="0084384E" w:rsidRDefault="006D25E7" w:rsidP="006D25E7">
            <w:pPr>
              <w:rPr>
                <w:sz w:val="18"/>
                <w:szCs w:val="18"/>
              </w:rPr>
            </w:pPr>
            <w:r w:rsidRPr="0084384E">
              <w:rPr>
                <w:sz w:val="18"/>
                <w:szCs w:val="18"/>
              </w:rPr>
              <w:t xml:space="preserve">16-20 required components </w:t>
            </w:r>
            <w:r w:rsidR="00F46101">
              <w:rPr>
                <w:sz w:val="18"/>
                <w:szCs w:val="18"/>
              </w:rPr>
              <w:t>in design</w:t>
            </w:r>
            <w:r w:rsidRPr="0084384E">
              <w:rPr>
                <w:sz w:val="18"/>
                <w:szCs w:val="18"/>
              </w:rPr>
              <w:t>.</w:t>
            </w:r>
          </w:p>
          <w:p w:rsidR="006447EF" w:rsidRPr="0084384E" w:rsidRDefault="006447EF" w:rsidP="006D25E7">
            <w:pPr>
              <w:rPr>
                <w:sz w:val="18"/>
                <w:szCs w:val="18"/>
              </w:rPr>
            </w:pPr>
          </w:p>
          <w:p w:rsidR="006447EF" w:rsidRPr="0084384E" w:rsidRDefault="006447EF" w:rsidP="006D25E7">
            <w:pPr>
              <w:rPr>
                <w:sz w:val="18"/>
                <w:szCs w:val="18"/>
              </w:rPr>
            </w:pPr>
            <w:r w:rsidRPr="0084384E">
              <w:rPr>
                <w:sz w:val="18"/>
                <w:szCs w:val="18"/>
              </w:rPr>
              <w:t>16-20 required components in brochure.</w:t>
            </w:r>
          </w:p>
          <w:p w:rsidR="00AA4348" w:rsidRPr="0084384E" w:rsidRDefault="00AA4348" w:rsidP="006D25E7">
            <w:pPr>
              <w:rPr>
                <w:sz w:val="18"/>
                <w:szCs w:val="18"/>
              </w:rPr>
            </w:pPr>
          </w:p>
        </w:tc>
      </w:tr>
      <w:tr w:rsidR="00AA4348" w:rsidTr="006D25E7">
        <w:tc>
          <w:tcPr>
            <w:tcW w:w="1696" w:type="dxa"/>
            <w:shd w:val="clear" w:color="auto" w:fill="D9D9D9" w:themeFill="background1" w:themeFillShade="D9"/>
          </w:tcPr>
          <w:p w:rsidR="00AA4348" w:rsidRDefault="00AA4348" w:rsidP="00AA4348">
            <w:pPr>
              <w:rPr>
                <w:b/>
                <w:i/>
                <w:sz w:val="16"/>
                <w:szCs w:val="16"/>
              </w:rPr>
            </w:pPr>
            <w:r>
              <w:rPr>
                <w:b/>
                <w:i/>
                <w:sz w:val="16"/>
                <w:szCs w:val="16"/>
              </w:rPr>
              <w:t>Knowledge &amp; Understanding</w:t>
            </w:r>
          </w:p>
          <w:p w:rsidR="00AA4348" w:rsidRDefault="00AA4348" w:rsidP="00AA4348">
            <w:pPr>
              <w:rPr>
                <w:i/>
                <w:sz w:val="16"/>
                <w:szCs w:val="16"/>
              </w:rPr>
            </w:pPr>
            <w:r w:rsidRPr="003A1BF2">
              <w:rPr>
                <w:i/>
                <w:sz w:val="16"/>
                <w:szCs w:val="16"/>
              </w:rPr>
              <w:t>-</w:t>
            </w:r>
            <w:r>
              <w:rPr>
                <w:i/>
                <w:sz w:val="16"/>
                <w:szCs w:val="16"/>
              </w:rPr>
              <w:t xml:space="preserve"> Themes, ideas, and concepts from the course</w:t>
            </w:r>
          </w:p>
          <w:p w:rsidR="00AA4348" w:rsidRPr="003A1BF2" w:rsidRDefault="00AA4348" w:rsidP="00AA4348">
            <w:pPr>
              <w:rPr>
                <w:i/>
                <w:sz w:val="16"/>
                <w:szCs w:val="16"/>
              </w:rPr>
            </w:pPr>
            <w:r>
              <w:rPr>
                <w:i/>
                <w:sz w:val="16"/>
                <w:szCs w:val="16"/>
              </w:rPr>
              <w:t>- Complete reflection</w:t>
            </w:r>
          </w:p>
        </w:tc>
        <w:tc>
          <w:tcPr>
            <w:tcW w:w="1913" w:type="dxa"/>
          </w:tcPr>
          <w:p w:rsidR="00AA4348" w:rsidRPr="0084384E" w:rsidRDefault="00AA4348" w:rsidP="00AA4348">
            <w:pPr>
              <w:rPr>
                <w:sz w:val="18"/>
                <w:szCs w:val="18"/>
              </w:rPr>
            </w:pPr>
            <w:r w:rsidRPr="0084384E">
              <w:rPr>
                <w:sz w:val="18"/>
                <w:szCs w:val="18"/>
              </w:rPr>
              <w:t>Limited understanding of course material.</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Limited effort to meet requirements of reflection.</w:t>
            </w:r>
          </w:p>
        </w:tc>
        <w:tc>
          <w:tcPr>
            <w:tcW w:w="1914" w:type="dxa"/>
          </w:tcPr>
          <w:p w:rsidR="00AA4348" w:rsidRPr="0084384E" w:rsidRDefault="00AA4348" w:rsidP="00AA4348">
            <w:pPr>
              <w:rPr>
                <w:sz w:val="18"/>
                <w:szCs w:val="18"/>
              </w:rPr>
            </w:pPr>
            <w:r w:rsidRPr="0084384E">
              <w:rPr>
                <w:sz w:val="18"/>
                <w:szCs w:val="18"/>
              </w:rPr>
              <w:t>Some understanding of course material.</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Reflection meets some required content.</w:t>
            </w:r>
          </w:p>
        </w:tc>
        <w:tc>
          <w:tcPr>
            <w:tcW w:w="1913" w:type="dxa"/>
          </w:tcPr>
          <w:p w:rsidR="00AA4348" w:rsidRPr="0084384E" w:rsidRDefault="00AA4348" w:rsidP="00AA4348">
            <w:pPr>
              <w:rPr>
                <w:sz w:val="18"/>
                <w:szCs w:val="18"/>
              </w:rPr>
            </w:pPr>
            <w:r w:rsidRPr="0084384E">
              <w:rPr>
                <w:sz w:val="18"/>
                <w:szCs w:val="18"/>
              </w:rPr>
              <w:t>Good understanding of course material.</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Reflection meets required content.</w:t>
            </w:r>
          </w:p>
        </w:tc>
        <w:tc>
          <w:tcPr>
            <w:tcW w:w="1914" w:type="dxa"/>
          </w:tcPr>
          <w:p w:rsidR="00AA4348" w:rsidRPr="0084384E" w:rsidRDefault="00AA4348" w:rsidP="00AA4348">
            <w:pPr>
              <w:rPr>
                <w:sz w:val="18"/>
                <w:szCs w:val="18"/>
              </w:rPr>
            </w:pPr>
            <w:r w:rsidRPr="0084384E">
              <w:rPr>
                <w:sz w:val="18"/>
                <w:szCs w:val="18"/>
              </w:rPr>
              <w:t>Strong understanding of course material.</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Reflection meets or exceeds required content.</w:t>
            </w:r>
          </w:p>
          <w:p w:rsidR="00AA4348" w:rsidRPr="0084384E" w:rsidRDefault="00AA4348" w:rsidP="00AA4348">
            <w:pPr>
              <w:rPr>
                <w:sz w:val="18"/>
                <w:szCs w:val="18"/>
              </w:rPr>
            </w:pPr>
          </w:p>
        </w:tc>
      </w:tr>
      <w:tr w:rsidR="00AA4348" w:rsidTr="006D25E7">
        <w:tc>
          <w:tcPr>
            <w:tcW w:w="1696" w:type="dxa"/>
            <w:shd w:val="clear" w:color="auto" w:fill="D9D9D9" w:themeFill="background1" w:themeFillShade="D9"/>
          </w:tcPr>
          <w:p w:rsidR="00AA4348" w:rsidRDefault="00AA4348" w:rsidP="00AA4348">
            <w:pPr>
              <w:rPr>
                <w:b/>
                <w:i/>
                <w:sz w:val="16"/>
                <w:szCs w:val="16"/>
              </w:rPr>
            </w:pPr>
            <w:r>
              <w:rPr>
                <w:b/>
                <w:i/>
                <w:sz w:val="16"/>
                <w:szCs w:val="16"/>
              </w:rPr>
              <w:t>Thinking &amp; Inquiry</w:t>
            </w:r>
          </w:p>
          <w:p w:rsidR="00AA4348" w:rsidRDefault="00AA4348" w:rsidP="00AA4348">
            <w:pPr>
              <w:rPr>
                <w:i/>
                <w:sz w:val="16"/>
                <w:szCs w:val="16"/>
              </w:rPr>
            </w:pPr>
            <w:r w:rsidRPr="003A1BF2">
              <w:rPr>
                <w:i/>
                <w:sz w:val="16"/>
                <w:szCs w:val="16"/>
              </w:rPr>
              <w:t>-</w:t>
            </w:r>
            <w:r>
              <w:rPr>
                <w:i/>
                <w:sz w:val="16"/>
                <w:szCs w:val="16"/>
              </w:rPr>
              <w:t xml:space="preserve"> Making connections with significant course content</w:t>
            </w:r>
          </w:p>
          <w:p w:rsidR="00AA4348" w:rsidRPr="003A1BF2" w:rsidRDefault="00AA4348" w:rsidP="00AA4348">
            <w:pPr>
              <w:rPr>
                <w:i/>
                <w:sz w:val="16"/>
                <w:szCs w:val="16"/>
              </w:rPr>
            </w:pPr>
            <w:r>
              <w:rPr>
                <w:i/>
                <w:sz w:val="16"/>
                <w:szCs w:val="16"/>
              </w:rPr>
              <w:t>- Making connections between themes, ideas, and concepts from the course</w:t>
            </w:r>
          </w:p>
        </w:tc>
        <w:tc>
          <w:tcPr>
            <w:tcW w:w="1913" w:type="dxa"/>
          </w:tcPr>
          <w:p w:rsidR="00AA4348" w:rsidRPr="0084384E" w:rsidRDefault="00AA4348" w:rsidP="00AA4348">
            <w:pPr>
              <w:rPr>
                <w:sz w:val="18"/>
                <w:szCs w:val="18"/>
              </w:rPr>
            </w:pPr>
            <w:r w:rsidRPr="0084384E">
              <w:rPr>
                <w:sz w:val="18"/>
                <w:szCs w:val="18"/>
              </w:rPr>
              <w:t>Limited evidence of connections to significant content.</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Limited evidence of making connections between themes, ideas, and concepts.</w:t>
            </w:r>
          </w:p>
        </w:tc>
        <w:tc>
          <w:tcPr>
            <w:tcW w:w="1914" w:type="dxa"/>
          </w:tcPr>
          <w:p w:rsidR="00AA4348" w:rsidRPr="0084384E" w:rsidRDefault="00AA4348" w:rsidP="00AA4348">
            <w:pPr>
              <w:rPr>
                <w:sz w:val="18"/>
                <w:szCs w:val="18"/>
              </w:rPr>
            </w:pPr>
            <w:r w:rsidRPr="0084384E">
              <w:rPr>
                <w:sz w:val="18"/>
                <w:szCs w:val="18"/>
              </w:rPr>
              <w:t>Some evidence of connections to significant content.</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Some effort to make connections between themes, ideas, and concepts.</w:t>
            </w:r>
          </w:p>
        </w:tc>
        <w:tc>
          <w:tcPr>
            <w:tcW w:w="1913" w:type="dxa"/>
          </w:tcPr>
          <w:p w:rsidR="00AA4348" w:rsidRPr="0084384E" w:rsidRDefault="00AA4348" w:rsidP="00AA4348">
            <w:pPr>
              <w:rPr>
                <w:sz w:val="18"/>
                <w:szCs w:val="18"/>
              </w:rPr>
            </w:pPr>
            <w:r w:rsidRPr="0084384E">
              <w:rPr>
                <w:sz w:val="18"/>
                <w:szCs w:val="18"/>
              </w:rPr>
              <w:t>Strong attempt to make connections to significant content.</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Strong attempt to make connections between themes, ideas, and concepts.</w:t>
            </w:r>
          </w:p>
        </w:tc>
        <w:tc>
          <w:tcPr>
            <w:tcW w:w="1914" w:type="dxa"/>
          </w:tcPr>
          <w:p w:rsidR="00AA4348" w:rsidRPr="0084384E" w:rsidRDefault="00AA4348" w:rsidP="00AA4348">
            <w:pPr>
              <w:rPr>
                <w:sz w:val="18"/>
                <w:szCs w:val="18"/>
              </w:rPr>
            </w:pPr>
            <w:r w:rsidRPr="0084384E">
              <w:rPr>
                <w:sz w:val="18"/>
                <w:szCs w:val="18"/>
              </w:rPr>
              <w:t>Thorough evidence of connections to significant content.</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Highly effective connections between themes, ideas, and concepts from course.</w:t>
            </w:r>
          </w:p>
          <w:p w:rsidR="00AA4348" w:rsidRPr="0084384E" w:rsidRDefault="00AA4348" w:rsidP="00AA4348">
            <w:pPr>
              <w:rPr>
                <w:sz w:val="18"/>
                <w:szCs w:val="18"/>
              </w:rPr>
            </w:pPr>
          </w:p>
        </w:tc>
      </w:tr>
      <w:tr w:rsidR="00AA4348" w:rsidTr="006D25E7">
        <w:tc>
          <w:tcPr>
            <w:tcW w:w="1696" w:type="dxa"/>
            <w:shd w:val="clear" w:color="auto" w:fill="D9D9D9" w:themeFill="background1" w:themeFillShade="D9"/>
          </w:tcPr>
          <w:p w:rsidR="00AA4348" w:rsidRDefault="00AA4348" w:rsidP="00AA4348">
            <w:pPr>
              <w:rPr>
                <w:b/>
                <w:i/>
                <w:sz w:val="16"/>
                <w:szCs w:val="16"/>
              </w:rPr>
            </w:pPr>
            <w:r>
              <w:rPr>
                <w:b/>
                <w:i/>
                <w:sz w:val="16"/>
                <w:szCs w:val="16"/>
              </w:rPr>
              <w:t>Communication</w:t>
            </w:r>
          </w:p>
          <w:p w:rsidR="00AA4348" w:rsidRDefault="00AA4348" w:rsidP="00AA4348">
            <w:pPr>
              <w:rPr>
                <w:i/>
                <w:sz w:val="16"/>
                <w:szCs w:val="16"/>
              </w:rPr>
            </w:pPr>
            <w:r w:rsidRPr="003A1BF2">
              <w:rPr>
                <w:i/>
                <w:sz w:val="16"/>
                <w:szCs w:val="16"/>
              </w:rPr>
              <w:t>-</w:t>
            </w:r>
            <w:r>
              <w:rPr>
                <w:i/>
                <w:sz w:val="16"/>
                <w:szCs w:val="16"/>
              </w:rPr>
              <w:t xml:space="preserve"> Organization of design</w:t>
            </w:r>
          </w:p>
          <w:p w:rsidR="00AA4348" w:rsidRDefault="00AA4348" w:rsidP="00AA4348">
            <w:pPr>
              <w:rPr>
                <w:i/>
                <w:sz w:val="16"/>
                <w:szCs w:val="16"/>
              </w:rPr>
            </w:pPr>
            <w:r>
              <w:rPr>
                <w:i/>
                <w:sz w:val="16"/>
                <w:szCs w:val="16"/>
              </w:rPr>
              <w:t>- Clarity of ideas in reflection</w:t>
            </w:r>
          </w:p>
          <w:p w:rsidR="00AA4348" w:rsidRDefault="00AA4348" w:rsidP="00AA4348">
            <w:pPr>
              <w:rPr>
                <w:i/>
                <w:sz w:val="16"/>
                <w:szCs w:val="16"/>
              </w:rPr>
            </w:pPr>
            <w:r>
              <w:rPr>
                <w:i/>
                <w:sz w:val="16"/>
                <w:szCs w:val="16"/>
              </w:rPr>
              <w:t>- Organization of brochure</w:t>
            </w:r>
          </w:p>
          <w:p w:rsidR="00AA4348" w:rsidRDefault="00AA4348" w:rsidP="00AA4348">
            <w:pPr>
              <w:rPr>
                <w:i/>
                <w:sz w:val="16"/>
                <w:szCs w:val="16"/>
              </w:rPr>
            </w:pPr>
            <w:r>
              <w:rPr>
                <w:i/>
                <w:sz w:val="16"/>
                <w:szCs w:val="16"/>
              </w:rPr>
              <w:t>- Clarity of ideas in brochure</w:t>
            </w:r>
          </w:p>
          <w:p w:rsidR="00AA4348" w:rsidRDefault="00AA4348" w:rsidP="00AA4348">
            <w:pPr>
              <w:rPr>
                <w:i/>
                <w:sz w:val="16"/>
                <w:szCs w:val="16"/>
              </w:rPr>
            </w:pPr>
          </w:p>
          <w:p w:rsidR="00AA4348" w:rsidRPr="003A1BF2" w:rsidRDefault="00AA4348" w:rsidP="00AA4348">
            <w:pPr>
              <w:rPr>
                <w:i/>
                <w:sz w:val="16"/>
                <w:szCs w:val="16"/>
              </w:rPr>
            </w:pPr>
          </w:p>
        </w:tc>
        <w:tc>
          <w:tcPr>
            <w:tcW w:w="1913" w:type="dxa"/>
          </w:tcPr>
          <w:p w:rsidR="00AA4348" w:rsidRPr="0084384E" w:rsidRDefault="00AA4348" w:rsidP="00AA4348">
            <w:pPr>
              <w:rPr>
                <w:sz w:val="18"/>
                <w:szCs w:val="18"/>
              </w:rPr>
            </w:pPr>
            <w:r w:rsidRPr="0084384E">
              <w:rPr>
                <w:sz w:val="18"/>
                <w:szCs w:val="18"/>
              </w:rPr>
              <w:t>Limited evidence of organization in design.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Limited clarity of ideas in reflection.</w:t>
            </w:r>
          </w:p>
          <w:p w:rsidR="00AA4348" w:rsidRPr="0084384E" w:rsidRDefault="00AA4348" w:rsidP="00AA4348">
            <w:pPr>
              <w:rPr>
                <w:sz w:val="18"/>
                <w:szCs w:val="18"/>
              </w:rPr>
            </w:pP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Limited evidence of organization in brochure.</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Limited clarity of ideas in brochure.</w:t>
            </w:r>
          </w:p>
          <w:p w:rsidR="00AA4348" w:rsidRPr="0084384E" w:rsidRDefault="00AA4348" w:rsidP="00AA4348">
            <w:pPr>
              <w:rPr>
                <w:sz w:val="18"/>
                <w:szCs w:val="18"/>
              </w:rPr>
            </w:pPr>
          </w:p>
          <w:p w:rsidR="00AA4348" w:rsidRPr="0084384E" w:rsidRDefault="00AA4348" w:rsidP="00AA4348">
            <w:pPr>
              <w:rPr>
                <w:sz w:val="18"/>
                <w:szCs w:val="18"/>
              </w:rPr>
            </w:pPr>
          </w:p>
        </w:tc>
        <w:tc>
          <w:tcPr>
            <w:tcW w:w="1914" w:type="dxa"/>
          </w:tcPr>
          <w:p w:rsidR="00AA4348" w:rsidRPr="0084384E" w:rsidRDefault="00AA4348" w:rsidP="00AA4348">
            <w:pPr>
              <w:rPr>
                <w:sz w:val="18"/>
                <w:szCs w:val="18"/>
              </w:rPr>
            </w:pPr>
            <w:r w:rsidRPr="0084384E">
              <w:rPr>
                <w:sz w:val="18"/>
                <w:szCs w:val="18"/>
              </w:rPr>
              <w:t>Some evidence of organization in design.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Some ideas are clearly expressed in reflection.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Some evidence of organization in brochure.</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Some ideas are clearly expressed in brochure.</w:t>
            </w:r>
          </w:p>
          <w:p w:rsidR="00AA4348" w:rsidRPr="0084384E" w:rsidRDefault="00AA4348" w:rsidP="00AA4348">
            <w:pPr>
              <w:rPr>
                <w:sz w:val="18"/>
                <w:szCs w:val="18"/>
              </w:rPr>
            </w:pPr>
          </w:p>
        </w:tc>
        <w:tc>
          <w:tcPr>
            <w:tcW w:w="1913" w:type="dxa"/>
          </w:tcPr>
          <w:p w:rsidR="00AA4348" w:rsidRPr="0084384E" w:rsidRDefault="00AA4348" w:rsidP="00AA4348">
            <w:pPr>
              <w:rPr>
                <w:sz w:val="18"/>
                <w:szCs w:val="18"/>
              </w:rPr>
            </w:pPr>
            <w:r w:rsidRPr="0084384E">
              <w:rPr>
                <w:sz w:val="18"/>
                <w:szCs w:val="18"/>
              </w:rPr>
              <w:t>Strong evidence of organization in design.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Most ideas are clearly expressed in reflection.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Strong evidence of organization in brochure.</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Most ideas are clearly expressed in brochure.</w:t>
            </w:r>
          </w:p>
          <w:p w:rsidR="00AA4348" w:rsidRPr="0084384E" w:rsidRDefault="00AA4348" w:rsidP="00AA4348">
            <w:pPr>
              <w:rPr>
                <w:sz w:val="18"/>
                <w:szCs w:val="18"/>
              </w:rPr>
            </w:pPr>
          </w:p>
        </w:tc>
        <w:tc>
          <w:tcPr>
            <w:tcW w:w="1914" w:type="dxa"/>
          </w:tcPr>
          <w:p w:rsidR="00AA4348" w:rsidRPr="0084384E" w:rsidRDefault="00AA4348" w:rsidP="00AA4348">
            <w:pPr>
              <w:rPr>
                <w:sz w:val="18"/>
                <w:szCs w:val="18"/>
              </w:rPr>
            </w:pPr>
            <w:r w:rsidRPr="0084384E">
              <w:rPr>
                <w:sz w:val="18"/>
                <w:szCs w:val="18"/>
              </w:rPr>
              <w:t>Highly organized design.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Highly effective expression of ideas in reflection.</w:t>
            </w: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Highly organized brochure.</w:t>
            </w:r>
          </w:p>
          <w:p w:rsidR="00AA4348" w:rsidRPr="0084384E" w:rsidRDefault="00AA4348" w:rsidP="00AA4348">
            <w:pPr>
              <w:rPr>
                <w:sz w:val="18"/>
                <w:szCs w:val="18"/>
              </w:rPr>
            </w:pPr>
          </w:p>
          <w:p w:rsidR="00AA4348" w:rsidRPr="0084384E" w:rsidRDefault="00AA4348" w:rsidP="00AA4348">
            <w:pPr>
              <w:rPr>
                <w:sz w:val="18"/>
                <w:szCs w:val="18"/>
              </w:rPr>
            </w:pPr>
          </w:p>
          <w:p w:rsidR="00AA4348" w:rsidRPr="0084384E" w:rsidRDefault="00AA4348" w:rsidP="00AA4348">
            <w:pPr>
              <w:rPr>
                <w:sz w:val="18"/>
                <w:szCs w:val="18"/>
              </w:rPr>
            </w:pPr>
            <w:r w:rsidRPr="0084384E">
              <w:rPr>
                <w:sz w:val="18"/>
                <w:szCs w:val="18"/>
              </w:rPr>
              <w:t>Highly effective expression of ideas in brochure.</w:t>
            </w:r>
          </w:p>
          <w:p w:rsidR="00AA4348" w:rsidRPr="0084384E" w:rsidRDefault="00AA4348" w:rsidP="00AA4348">
            <w:pPr>
              <w:rPr>
                <w:sz w:val="18"/>
                <w:szCs w:val="18"/>
              </w:rPr>
            </w:pPr>
          </w:p>
        </w:tc>
      </w:tr>
      <w:tr w:rsidR="00AA4348" w:rsidTr="006D25E7">
        <w:tc>
          <w:tcPr>
            <w:tcW w:w="1696" w:type="dxa"/>
            <w:shd w:val="clear" w:color="auto" w:fill="D9D9D9" w:themeFill="background1" w:themeFillShade="D9"/>
          </w:tcPr>
          <w:p w:rsidR="00AA4348" w:rsidRDefault="00AA4348" w:rsidP="00AA4348">
            <w:pPr>
              <w:rPr>
                <w:b/>
                <w:i/>
                <w:sz w:val="16"/>
                <w:szCs w:val="16"/>
              </w:rPr>
            </w:pPr>
            <w:r>
              <w:rPr>
                <w:b/>
                <w:i/>
                <w:sz w:val="16"/>
                <w:szCs w:val="16"/>
              </w:rPr>
              <w:t>Application</w:t>
            </w:r>
          </w:p>
          <w:p w:rsidR="00AA4348" w:rsidRPr="005C3BFB" w:rsidRDefault="00AA4348" w:rsidP="00AA4348">
            <w:pPr>
              <w:rPr>
                <w:i/>
                <w:sz w:val="16"/>
                <w:szCs w:val="16"/>
              </w:rPr>
            </w:pPr>
            <w:r w:rsidRPr="005C3BFB">
              <w:rPr>
                <w:i/>
                <w:sz w:val="16"/>
                <w:szCs w:val="16"/>
              </w:rPr>
              <w:t>-</w:t>
            </w:r>
            <w:r>
              <w:rPr>
                <w:i/>
                <w:sz w:val="16"/>
                <w:szCs w:val="16"/>
              </w:rPr>
              <w:t xml:space="preserve"> Themes, ideas, and concepts from course are creatively addressed in design</w:t>
            </w:r>
          </w:p>
        </w:tc>
        <w:tc>
          <w:tcPr>
            <w:tcW w:w="1913" w:type="dxa"/>
          </w:tcPr>
          <w:p w:rsidR="00AA4348" w:rsidRPr="0084384E" w:rsidRDefault="00AA4348" w:rsidP="00AA4348">
            <w:pPr>
              <w:rPr>
                <w:sz w:val="18"/>
                <w:szCs w:val="18"/>
              </w:rPr>
            </w:pPr>
            <w:r w:rsidRPr="0084384E">
              <w:rPr>
                <w:sz w:val="18"/>
                <w:szCs w:val="18"/>
              </w:rPr>
              <w:t>Limited evidence of creative expression in design.</w:t>
            </w:r>
          </w:p>
        </w:tc>
        <w:tc>
          <w:tcPr>
            <w:tcW w:w="1914" w:type="dxa"/>
          </w:tcPr>
          <w:p w:rsidR="00AA4348" w:rsidRPr="0084384E" w:rsidRDefault="00AA4348" w:rsidP="00AA4348">
            <w:pPr>
              <w:rPr>
                <w:sz w:val="18"/>
                <w:szCs w:val="18"/>
              </w:rPr>
            </w:pPr>
            <w:r w:rsidRPr="0084384E">
              <w:rPr>
                <w:sz w:val="18"/>
                <w:szCs w:val="18"/>
              </w:rPr>
              <w:t>Some evidence of creative expression in design.</w:t>
            </w:r>
          </w:p>
        </w:tc>
        <w:tc>
          <w:tcPr>
            <w:tcW w:w="1913" w:type="dxa"/>
          </w:tcPr>
          <w:p w:rsidR="00AA4348" w:rsidRPr="0084384E" w:rsidRDefault="00AA4348" w:rsidP="009C0CC2">
            <w:pPr>
              <w:rPr>
                <w:sz w:val="18"/>
                <w:szCs w:val="18"/>
              </w:rPr>
            </w:pPr>
            <w:r w:rsidRPr="0084384E">
              <w:rPr>
                <w:sz w:val="18"/>
                <w:szCs w:val="18"/>
              </w:rPr>
              <w:t xml:space="preserve">Strong effort to express </w:t>
            </w:r>
            <w:r w:rsidR="009C0CC2">
              <w:rPr>
                <w:sz w:val="18"/>
                <w:szCs w:val="18"/>
              </w:rPr>
              <w:t>creativity</w:t>
            </w:r>
            <w:r w:rsidRPr="0084384E">
              <w:rPr>
                <w:sz w:val="18"/>
                <w:szCs w:val="18"/>
              </w:rPr>
              <w:t xml:space="preserve"> in design.</w:t>
            </w:r>
          </w:p>
        </w:tc>
        <w:tc>
          <w:tcPr>
            <w:tcW w:w="1914" w:type="dxa"/>
          </w:tcPr>
          <w:p w:rsidR="00AA4348" w:rsidRPr="0084384E" w:rsidRDefault="00AA4348" w:rsidP="009C0CC2">
            <w:pPr>
              <w:rPr>
                <w:sz w:val="18"/>
                <w:szCs w:val="18"/>
              </w:rPr>
            </w:pPr>
            <w:r w:rsidRPr="0084384E">
              <w:rPr>
                <w:sz w:val="18"/>
                <w:szCs w:val="18"/>
              </w:rPr>
              <w:t>High level of crea</w:t>
            </w:r>
            <w:r w:rsidR="009C0CC2">
              <w:rPr>
                <w:sz w:val="18"/>
                <w:szCs w:val="18"/>
              </w:rPr>
              <w:t xml:space="preserve">tive expression </w:t>
            </w:r>
            <w:r w:rsidRPr="0084384E">
              <w:rPr>
                <w:sz w:val="18"/>
                <w:szCs w:val="18"/>
              </w:rPr>
              <w:t>in design.</w:t>
            </w:r>
          </w:p>
        </w:tc>
      </w:tr>
    </w:tbl>
    <w:p w:rsidR="006D25E7" w:rsidRPr="006D25E7" w:rsidRDefault="006D25E7" w:rsidP="006D25E7">
      <w:pPr>
        <w:rPr>
          <w:b/>
        </w:rPr>
      </w:pPr>
    </w:p>
    <w:sectPr w:rsidR="006D25E7" w:rsidRPr="006D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1D90"/>
    <w:multiLevelType w:val="hybridMultilevel"/>
    <w:tmpl w:val="66A6603A"/>
    <w:lvl w:ilvl="0" w:tplc="736A22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2D19"/>
    <w:multiLevelType w:val="hybridMultilevel"/>
    <w:tmpl w:val="AAB44DCA"/>
    <w:lvl w:ilvl="0" w:tplc="E2568A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D5"/>
    <w:rsid w:val="00327117"/>
    <w:rsid w:val="00481E67"/>
    <w:rsid w:val="005B3132"/>
    <w:rsid w:val="005D291D"/>
    <w:rsid w:val="006447EF"/>
    <w:rsid w:val="006D25E7"/>
    <w:rsid w:val="00781E2B"/>
    <w:rsid w:val="007A74B7"/>
    <w:rsid w:val="0084384E"/>
    <w:rsid w:val="00907CA7"/>
    <w:rsid w:val="0093440F"/>
    <w:rsid w:val="009C0CC2"/>
    <w:rsid w:val="009D40D5"/>
    <w:rsid w:val="00A10249"/>
    <w:rsid w:val="00AA4348"/>
    <w:rsid w:val="00AB1B61"/>
    <w:rsid w:val="00B9623E"/>
    <w:rsid w:val="00E81F6F"/>
    <w:rsid w:val="00F4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3FD6-419E-45A1-84D3-A65D9044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0F"/>
    <w:pPr>
      <w:ind w:left="720"/>
      <w:contextualSpacing/>
    </w:pPr>
  </w:style>
  <w:style w:type="table" w:styleId="TableGrid">
    <w:name w:val="Table Grid"/>
    <w:basedOn w:val="TableNormal"/>
    <w:uiPriority w:val="39"/>
    <w:rsid w:val="006D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Danby</dc:creator>
  <cp:keywords/>
  <dc:description/>
  <cp:lastModifiedBy>Edward Danby</cp:lastModifiedBy>
  <cp:revision>9</cp:revision>
  <dcterms:created xsi:type="dcterms:W3CDTF">2017-01-10T16:23:00Z</dcterms:created>
  <dcterms:modified xsi:type="dcterms:W3CDTF">2017-01-11T14:58:00Z</dcterms:modified>
</cp:coreProperties>
</file>